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6D75A" w14:textId="77777777" w:rsidR="00FB52CE" w:rsidRDefault="00FB52CE" w:rsidP="008D427C">
      <w:pPr>
        <w:rPr>
          <w:sz w:val="22"/>
        </w:rPr>
      </w:pPr>
    </w:p>
    <w:p w14:paraId="16306C11" w14:textId="77777777" w:rsidR="00FB52CE" w:rsidRPr="00FB52CE" w:rsidRDefault="00FB52CE" w:rsidP="00FB52CE">
      <w:pPr>
        <w:jc w:val="center"/>
        <w:rPr>
          <w:szCs w:val="24"/>
        </w:rPr>
      </w:pPr>
    </w:p>
    <w:p w14:paraId="5AAE8FE1" w14:textId="77777777" w:rsidR="00FB52CE" w:rsidRDefault="00FB52CE" w:rsidP="006E1577">
      <w:pPr>
        <w:jc w:val="center"/>
        <w:rPr>
          <w:szCs w:val="24"/>
        </w:rPr>
      </w:pPr>
      <w:r w:rsidRPr="00FB52CE">
        <w:rPr>
          <w:szCs w:val="24"/>
        </w:rPr>
        <w:t>Notatka o odbyciu wizji lokalnej</w:t>
      </w:r>
    </w:p>
    <w:p w14:paraId="06B93FC4" w14:textId="77777777" w:rsidR="006E1577" w:rsidRDefault="006E1577" w:rsidP="006E1577">
      <w:pPr>
        <w:jc w:val="center"/>
        <w:rPr>
          <w:szCs w:val="24"/>
        </w:rPr>
      </w:pPr>
    </w:p>
    <w:p w14:paraId="75D2A46B" w14:textId="77777777" w:rsidR="00FB52CE" w:rsidRPr="00FB52CE" w:rsidRDefault="00FB52CE" w:rsidP="006E1577">
      <w:pPr>
        <w:jc w:val="left"/>
        <w:rPr>
          <w:szCs w:val="24"/>
        </w:rPr>
      </w:pPr>
    </w:p>
    <w:p w14:paraId="2551B4B0" w14:textId="20482366" w:rsidR="00FB52CE" w:rsidRPr="00FB52CE" w:rsidRDefault="00FB52CE" w:rsidP="006E1577">
      <w:pPr>
        <w:jc w:val="left"/>
        <w:rPr>
          <w:sz w:val="20"/>
        </w:rPr>
      </w:pPr>
      <w:r w:rsidRPr="00FB52CE">
        <w:rPr>
          <w:sz w:val="20"/>
        </w:rPr>
        <w:t>Postępowanie nr</w:t>
      </w:r>
      <w:r w:rsidR="00FE64D3">
        <w:rPr>
          <w:sz w:val="20"/>
        </w:rPr>
        <w:t xml:space="preserve"> </w:t>
      </w:r>
      <w:r w:rsidR="003942DC">
        <w:rPr>
          <w:b/>
          <w:bCs/>
          <w:sz w:val="20"/>
        </w:rPr>
        <w:t>…………</w:t>
      </w:r>
      <w:proofErr w:type="gramStart"/>
      <w:r w:rsidR="003942DC">
        <w:rPr>
          <w:b/>
          <w:bCs/>
          <w:sz w:val="20"/>
        </w:rPr>
        <w:t>…….</w:t>
      </w:r>
      <w:proofErr w:type="gramEnd"/>
      <w:r w:rsidR="003942DC">
        <w:rPr>
          <w:b/>
          <w:bCs/>
          <w:sz w:val="20"/>
        </w:rPr>
        <w:t>.</w:t>
      </w:r>
      <w:r w:rsidRPr="00561F24">
        <w:rPr>
          <w:b/>
          <w:bCs/>
          <w:sz w:val="20"/>
        </w:rPr>
        <w:t>,</w:t>
      </w:r>
      <w:r w:rsidRPr="00FB52CE">
        <w:rPr>
          <w:sz w:val="20"/>
        </w:rPr>
        <w:t xml:space="preserve"> dotyczące</w:t>
      </w:r>
      <w:r w:rsidR="0097582D">
        <w:rPr>
          <w:sz w:val="20"/>
        </w:rPr>
        <w:t xml:space="preserve">: </w:t>
      </w:r>
      <w:r w:rsidRPr="00FB52CE">
        <w:rPr>
          <w:sz w:val="20"/>
        </w:rPr>
        <w:t>…………………………</w:t>
      </w:r>
      <w:r>
        <w:rPr>
          <w:sz w:val="20"/>
        </w:rPr>
        <w:t>………</w:t>
      </w:r>
      <w:proofErr w:type="gramStart"/>
      <w:r>
        <w:rPr>
          <w:sz w:val="20"/>
        </w:rPr>
        <w:t>…….</w:t>
      </w:r>
      <w:proofErr w:type="gramEnd"/>
      <w:r>
        <w:rPr>
          <w:sz w:val="20"/>
        </w:rPr>
        <w:t>.</w:t>
      </w:r>
      <w:r w:rsidRPr="00FB52CE">
        <w:rPr>
          <w:sz w:val="20"/>
        </w:rPr>
        <w:t xml:space="preserve"> </w:t>
      </w:r>
    </w:p>
    <w:p w14:paraId="4A8D7889" w14:textId="77777777" w:rsidR="00FB52CE" w:rsidRPr="00FB52CE" w:rsidRDefault="00FB52CE" w:rsidP="006E1577">
      <w:pPr>
        <w:jc w:val="left"/>
        <w:rPr>
          <w:sz w:val="20"/>
        </w:rPr>
      </w:pPr>
      <w:r w:rsidRPr="00FB52CE">
        <w:rPr>
          <w:sz w:val="20"/>
        </w:rPr>
        <w:t xml:space="preserve">Firma </w:t>
      </w:r>
      <w:proofErr w:type="gramStart"/>
      <w:r w:rsidRPr="00FB52CE">
        <w:rPr>
          <w:sz w:val="20"/>
        </w:rPr>
        <w:t>( potencjalny</w:t>
      </w:r>
      <w:proofErr w:type="gramEnd"/>
      <w:r w:rsidRPr="00FB52CE">
        <w:rPr>
          <w:sz w:val="20"/>
        </w:rPr>
        <w:t xml:space="preserve"> oferent w postępowaniu </w:t>
      </w:r>
      <w:proofErr w:type="spellStart"/>
      <w:r w:rsidRPr="00FB52CE">
        <w:rPr>
          <w:sz w:val="20"/>
        </w:rPr>
        <w:t>j.w</w:t>
      </w:r>
      <w:proofErr w:type="spellEnd"/>
      <w:r w:rsidRPr="00FB52CE">
        <w:rPr>
          <w:sz w:val="20"/>
        </w:rPr>
        <w:t>.): ………………………………………………</w:t>
      </w:r>
      <w:r>
        <w:rPr>
          <w:sz w:val="20"/>
        </w:rPr>
        <w:t>…………….</w:t>
      </w:r>
      <w:r w:rsidRPr="00FB52CE">
        <w:rPr>
          <w:sz w:val="20"/>
        </w:rPr>
        <w:t xml:space="preserve"> </w:t>
      </w:r>
    </w:p>
    <w:p w14:paraId="30560D3E" w14:textId="77777777" w:rsidR="00FB52CE" w:rsidRPr="00FB52CE" w:rsidRDefault="00FB52CE" w:rsidP="006E1577">
      <w:pPr>
        <w:jc w:val="left"/>
        <w:rPr>
          <w:sz w:val="20"/>
        </w:rPr>
      </w:pPr>
      <w:r w:rsidRPr="00FB52CE">
        <w:rPr>
          <w:sz w:val="20"/>
        </w:rPr>
        <w:t>reprezentowany przez …………………………………. w oparciu o upoważnienie z dnia………</w:t>
      </w:r>
      <w:r>
        <w:rPr>
          <w:sz w:val="20"/>
        </w:rPr>
        <w:t>…………</w:t>
      </w:r>
      <w:r w:rsidRPr="00FB52CE">
        <w:rPr>
          <w:sz w:val="20"/>
        </w:rPr>
        <w:t xml:space="preserve"> </w:t>
      </w:r>
    </w:p>
    <w:p w14:paraId="1812259C" w14:textId="0B9F6C91" w:rsidR="00FB52CE" w:rsidRPr="00FB52CE" w:rsidRDefault="00FB52CE" w:rsidP="006E1577">
      <w:pPr>
        <w:jc w:val="left"/>
        <w:rPr>
          <w:sz w:val="20"/>
        </w:rPr>
      </w:pPr>
      <w:r w:rsidRPr="00FB52CE">
        <w:rPr>
          <w:sz w:val="20"/>
        </w:rPr>
        <w:t xml:space="preserve">odbył wizję lokalną w lokalizacji Zakładu Produkcyjnego </w:t>
      </w:r>
      <w:proofErr w:type="spellStart"/>
      <w:r w:rsidRPr="00FB52CE">
        <w:rPr>
          <w:sz w:val="20"/>
        </w:rPr>
        <w:t>j.w</w:t>
      </w:r>
      <w:proofErr w:type="spellEnd"/>
      <w:r w:rsidRPr="00FB52CE">
        <w:rPr>
          <w:sz w:val="20"/>
        </w:rPr>
        <w:t xml:space="preserve">. celem zapoznania się z miejscem realizacji oraz szczegółowym zakresem rzeczowym zapytania ofertowego/postępowania przetargowego o nr ………………………………………………………………………………… </w:t>
      </w:r>
    </w:p>
    <w:p w14:paraId="0B397DCF" w14:textId="77777777" w:rsidR="00FB52CE" w:rsidRPr="00FB52CE" w:rsidRDefault="00FB52CE" w:rsidP="006E1577">
      <w:pPr>
        <w:spacing w:after="120"/>
        <w:jc w:val="left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379C2127" w14:textId="77777777" w:rsidR="00FB52CE" w:rsidRPr="00FB52CE" w:rsidRDefault="00FB52CE" w:rsidP="006E1577">
      <w:pPr>
        <w:spacing w:after="120"/>
        <w:jc w:val="left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7BB09C6C" w14:textId="77777777" w:rsidR="00FB52CE" w:rsidRPr="00FB52CE" w:rsidRDefault="00FB52CE" w:rsidP="006E1577">
      <w:pPr>
        <w:spacing w:after="120"/>
        <w:jc w:val="left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416DD179" w14:textId="77777777" w:rsidR="00FB52CE" w:rsidRDefault="00FB52CE" w:rsidP="006E1577">
      <w:pPr>
        <w:jc w:val="left"/>
        <w:rPr>
          <w:sz w:val="20"/>
        </w:rPr>
      </w:pPr>
      <w:r w:rsidRPr="00FB52CE">
        <w:rPr>
          <w:sz w:val="20"/>
        </w:rPr>
        <w:t xml:space="preserve"> </w:t>
      </w:r>
    </w:p>
    <w:p w14:paraId="1BFAFCF9" w14:textId="35B2BCAB" w:rsidR="00CE4FB9" w:rsidRPr="00CE4FB9" w:rsidRDefault="00CE4FB9" w:rsidP="006E1577">
      <w:pPr>
        <w:jc w:val="left"/>
        <w:rPr>
          <w:rFonts w:cs="Arial"/>
          <w:sz w:val="20"/>
        </w:rPr>
      </w:pPr>
      <w:r>
        <w:rPr>
          <w:rFonts w:cs="Arial"/>
          <w:sz w:val="20"/>
        </w:rPr>
        <w:t>O</w:t>
      </w:r>
      <w:r w:rsidRPr="00CE4FB9">
        <w:rPr>
          <w:rFonts w:cs="Arial"/>
          <w:sz w:val="20"/>
        </w:rPr>
        <w:t>świadczam, że:</w:t>
      </w:r>
    </w:p>
    <w:p w14:paraId="2C0F3BEF" w14:textId="14573065" w:rsidR="00CE4FB9" w:rsidRDefault="00CE4FB9" w:rsidP="006E1577">
      <w:pPr>
        <w:numPr>
          <w:ilvl w:val="0"/>
          <w:numId w:val="7"/>
        </w:numPr>
        <w:jc w:val="left"/>
        <w:rPr>
          <w:rFonts w:cs="Arial"/>
          <w:sz w:val="20"/>
        </w:rPr>
      </w:pPr>
      <w:r w:rsidRPr="00CE4FB9">
        <w:rPr>
          <w:rFonts w:cs="Arial"/>
          <w:sz w:val="20"/>
        </w:rPr>
        <w:t>Otrzymałem(</w:t>
      </w:r>
      <w:proofErr w:type="spellStart"/>
      <w:r w:rsidRPr="00CE4FB9">
        <w:rPr>
          <w:rFonts w:cs="Arial"/>
          <w:sz w:val="20"/>
        </w:rPr>
        <w:t>am</w:t>
      </w:r>
      <w:proofErr w:type="spellEnd"/>
      <w:r w:rsidRPr="00CE4FB9">
        <w:rPr>
          <w:rFonts w:cs="Arial"/>
          <w:sz w:val="20"/>
        </w:rPr>
        <w:t>) od Zamawiającego dokumentacj</w:t>
      </w:r>
      <w:r w:rsidR="005374E9">
        <w:rPr>
          <w:rFonts w:cs="Arial"/>
          <w:sz w:val="20"/>
        </w:rPr>
        <w:t xml:space="preserve">e </w:t>
      </w:r>
      <w:r w:rsidRPr="00CE4FB9">
        <w:rPr>
          <w:rFonts w:cs="Arial"/>
          <w:sz w:val="20"/>
        </w:rPr>
        <w:t>dotycz</w:t>
      </w:r>
      <w:r w:rsidR="006E1577">
        <w:rPr>
          <w:rFonts w:cs="Arial"/>
          <w:sz w:val="20"/>
        </w:rPr>
        <w:t>ącą</w:t>
      </w:r>
      <w:r w:rsidRPr="00CE4FB9">
        <w:rPr>
          <w:rFonts w:cs="Arial"/>
          <w:sz w:val="20"/>
        </w:rPr>
        <w:t xml:space="preserve"> </w:t>
      </w:r>
      <w:r>
        <w:rPr>
          <w:rFonts w:cs="Arial"/>
          <w:sz w:val="20"/>
        </w:rPr>
        <w:t xml:space="preserve">w/w </w:t>
      </w:r>
      <w:r w:rsidRPr="00CE4FB9">
        <w:rPr>
          <w:rFonts w:cs="Arial"/>
          <w:sz w:val="20"/>
        </w:rPr>
        <w:t>postępowania</w:t>
      </w:r>
      <w:r w:rsidR="005374E9">
        <w:rPr>
          <w:rFonts w:cs="Arial"/>
          <w:sz w:val="20"/>
        </w:rPr>
        <w:t xml:space="preserve">: </w:t>
      </w:r>
    </w:p>
    <w:p w14:paraId="3B30AD48" w14:textId="77777777" w:rsidR="008D427C" w:rsidRDefault="008D427C" w:rsidP="008D427C">
      <w:pPr>
        <w:ind w:left="720"/>
        <w:jc w:val="left"/>
        <w:rPr>
          <w:rFonts w:cs="Arial"/>
          <w:sz w:val="20"/>
        </w:rPr>
      </w:pPr>
    </w:p>
    <w:p w14:paraId="04282B10" w14:textId="77777777" w:rsidR="008D427C" w:rsidRPr="008D427C" w:rsidRDefault="008D427C" w:rsidP="008D427C">
      <w:pPr>
        <w:pStyle w:val="Akapitzlist"/>
        <w:numPr>
          <w:ilvl w:val="1"/>
          <w:numId w:val="7"/>
        </w:numPr>
        <w:spacing w:after="60"/>
        <w:rPr>
          <w:rFonts w:ascii="Arial" w:eastAsia="Calibri" w:hAnsi="Arial" w:cs="Arial"/>
          <w:b/>
          <w:bCs/>
          <w:sz w:val="20"/>
          <w:szCs w:val="20"/>
        </w:rPr>
      </w:pPr>
      <w:r w:rsidRPr="008D427C">
        <w:rPr>
          <w:rFonts w:ascii="Arial" w:eastAsia="Calibri" w:hAnsi="Arial" w:cs="Arial"/>
          <w:b/>
          <w:bCs/>
          <w:sz w:val="20"/>
          <w:szCs w:val="20"/>
        </w:rPr>
        <w:t xml:space="preserve">Dokumenty modernizacji systemu instalacji </w:t>
      </w:r>
      <w:proofErr w:type="gramStart"/>
      <w:r w:rsidRPr="008D427C">
        <w:rPr>
          <w:rFonts w:ascii="Arial" w:eastAsia="Calibri" w:hAnsi="Arial" w:cs="Arial"/>
          <w:b/>
          <w:bCs/>
          <w:sz w:val="20"/>
          <w:szCs w:val="20"/>
        </w:rPr>
        <w:t>p.poż</w:t>
      </w:r>
      <w:proofErr w:type="gramEnd"/>
      <w:r w:rsidRPr="008D427C">
        <w:rPr>
          <w:rFonts w:ascii="Arial" w:eastAsia="Calibri" w:hAnsi="Arial" w:cs="Arial"/>
          <w:b/>
          <w:bCs/>
          <w:sz w:val="20"/>
          <w:szCs w:val="20"/>
        </w:rPr>
        <w:t xml:space="preserve"> w budynkach 13A,13B,</w:t>
      </w:r>
    </w:p>
    <w:p w14:paraId="1408C794" w14:textId="77777777" w:rsidR="008D427C" w:rsidRPr="008D427C" w:rsidRDefault="008D427C" w:rsidP="008D427C">
      <w:pPr>
        <w:pStyle w:val="Akapitzlist"/>
        <w:numPr>
          <w:ilvl w:val="1"/>
          <w:numId w:val="7"/>
        </w:numPr>
        <w:spacing w:after="60"/>
        <w:rPr>
          <w:rFonts w:ascii="Arial" w:eastAsia="Calibri" w:hAnsi="Arial" w:cs="Arial"/>
          <w:b/>
          <w:bCs/>
          <w:sz w:val="20"/>
          <w:szCs w:val="20"/>
        </w:rPr>
      </w:pPr>
      <w:r w:rsidRPr="008D427C">
        <w:rPr>
          <w:rFonts w:ascii="Arial" w:eastAsia="Calibri" w:hAnsi="Arial" w:cs="Arial"/>
          <w:b/>
          <w:bCs/>
          <w:sz w:val="20"/>
          <w:szCs w:val="20"/>
        </w:rPr>
        <w:t>Operat przeciwpożarowy dla ORLEN OIL Zakładu w Gdańsku,</w:t>
      </w:r>
    </w:p>
    <w:p w14:paraId="2FDD262C" w14:textId="77777777" w:rsidR="008D427C" w:rsidRPr="008D427C" w:rsidRDefault="008D427C" w:rsidP="008D427C">
      <w:pPr>
        <w:pStyle w:val="Akapitzlist"/>
        <w:numPr>
          <w:ilvl w:val="1"/>
          <w:numId w:val="7"/>
        </w:numPr>
        <w:spacing w:after="60"/>
        <w:rPr>
          <w:rFonts w:ascii="Arial" w:eastAsia="Calibri" w:hAnsi="Arial" w:cs="Arial"/>
          <w:b/>
          <w:bCs/>
          <w:sz w:val="20"/>
          <w:szCs w:val="20"/>
        </w:rPr>
      </w:pPr>
      <w:r w:rsidRPr="008D427C">
        <w:rPr>
          <w:rFonts w:ascii="Arial" w:eastAsia="Calibri" w:hAnsi="Arial" w:cs="Arial"/>
          <w:b/>
          <w:bCs/>
          <w:sz w:val="20"/>
          <w:szCs w:val="20"/>
        </w:rPr>
        <w:t>Wymagania dla wózków jezdniowych podnośnikowych z napędem silnikowym.</w:t>
      </w:r>
    </w:p>
    <w:p w14:paraId="520E42AB" w14:textId="77777777" w:rsidR="008D427C" w:rsidRPr="008D427C" w:rsidRDefault="008D427C" w:rsidP="008D427C">
      <w:pPr>
        <w:pStyle w:val="Akapitzlist"/>
        <w:numPr>
          <w:ilvl w:val="1"/>
          <w:numId w:val="7"/>
        </w:numPr>
        <w:spacing w:after="60"/>
        <w:rPr>
          <w:rFonts w:ascii="Arial" w:eastAsia="Calibri" w:hAnsi="Arial" w:cs="Arial"/>
          <w:b/>
          <w:bCs/>
          <w:sz w:val="20"/>
          <w:szCs w:val="20"/>
        </w:rPr>
      </w:pPr>
      <w:r w:rsidRPr="008D427C">
        <w:rPr>
          <w:rFonts w:ascii="Arial" w:eastAsia="Calibri" w:hAnsi="Arial" w:cs="Arial"/>
          <w:b/>
          <w:bCs/>
          <w:sz w:val="20"/>
          <w:szCs w:val="20"/>
        </w:rPr>
        <w:t xml:space="preserve">Wytyczne techniczne </w:t>
      </w:r>
      <w:proofErr w:type="spellStart"/>
      <w:r w:rsidRPr="008D427C">
        <w:rPr>
          <w:rFonts w:ascii="Arial" w:eastAsia="Calibri" w:hAnsi="Arial" w:cs="Arial"/>
          <w:b/>
          <w:bCs/>
          <w:sz w:val="20"/>
          <w:szCs w:val="20"/>
        </w:rPr>
        <w:t>Cyberbezpieczeństwa</w:t>
      </w:r>
      <w:proofErr w:type="spellEnd"/>
      <w:r w:rsidRPr="008D427C">
        <w:rPr>
          <w:rFonts w:ascii="Arial" w:eastAsia="Calibri" w:hAnsi="Arial" w:cs="Arial"/>
          <w:b/>
          <w:bCs/>
          <w:sz w:val="20"/>
          <w:szCs w:val="20"/>
        </w:rPr>
        <w:t xml:space="preserve"> OT do zakupów i inwestycji</w:t>
      </w:r>
    </w:p>
    <w:p w14:paraId="08208E6A" w14:textId="77777777" w:rsidR="008D427C" w:rsidRPr="008D427C" w:rsidRDefault="008D427C" w:rsidP="008D427C">
      <w:pPr>
        <w:pStyle w:val="Akapitzlist"/>
        <w:numPr>
          <w:ilvl w:val="1"/>
          <w:numId w:val="7"/>
        </w:numPr>
        <w:spacing w:after="60"/>
        <w:rPr>
          <w:rFonts w:ascii="Arial" w:eastAsia="Calibri" w:hAnsi="Arial" w:cs="Arial"/>
          <w:b/>
          <w:bCs/>
          <w:sz w:val="20"/>
          <w:szCs w:val="20"/>
        </w:rPr>
      </w:pPr>
      <w:r w:rsidRPr="008D427C">
        <w:rPr>
          <w:rFonts w:ascii="Arial" w:eastAsia="Calibri" w:hAnsi="Arial" w:cs="Arial"/>
          <w:b/>
          <w:bCs/>
          <w:sz w:val="20"/>
          <w:szCs w:val="20"/>
        </w:rPr>
        <w:t>Zasady bezpieczeństwa Teleinformatycznego</w:t>
      </w:r>
    </w:p>
    <w:p w14:paraId="64042863" w14:textId="77777777" w:rsidR="008D427C" w:rsidRPr="008D427C" w:rsidRDefault="008D427C" w:rsidP="008D427C">
      <w:pPr>
        <w:pStyle w:val="Akapitzlist"/>
        <w:numPr>
          <w:ilvl w:val="1"/>
          <w:numId w:val="7"/>
        </w:numPr>
        <w:spacing w:after="60"/>
        <w:rPr>
          <w:rFonts w:ascii="Arial" w:eastAsia="Calibri" w:hAnsi="Arial" w:cs="Arial"/>
          <w:b/>
          <w:bCs/>
          <w:sz w:val="20"/>
          <w:szCs w:val="20"/>
        </w:rPr>
      </w:pPr>
      <w:r w:rsidRPr="008D427C">
        <w:rPr>
          <w:rFonts w:ascii="Arial" w:eastAsia="Calibri" w:hAnsi="Arial" w:cs="Arial"/>
          <w:b/>
          <w:bCs/>
          <w:sz w:val="20"/>
          <w:szCs w:val="20"/>
        </w:rPr>
        <w:t xml:space="preserve">Bezpieczeństwo teleinformatyczne – dostęp fizyczny i logiczny_ OT </w:t>
      </w:r>
    </w:p>
    <w:p w14:paraId="628ECF97" w14:textId="11CB7EAF" w:rsidR="008D427C" w:rsidRPr="008D427C" w:rsidRDefault="008D427C" w:rsidP="008D427C">
      <w:pPr>
        <w:pStyle w:val="Akapitzlist"/>
        <w:numPr>
          <w:ilvl w:val="1"/>
          <w:numId w:val="7"/>
        </w:numPr>
        <w:spacing w:after="60"/>
        <w:rPr>
          <w:rFonts w:ascii="Arial" w:eastAsia="Calibri" w:hAnsi="Arial" w:cs="Arial"/>
          <w:b/>
          <w:bCs/>
          <w:sz w:val="20"/>
          <w:szCs w:val="20"/>
        </w:rPr>
      </w:pPr>
      <w:r w:rsidRPr="008D427C">
        <w:rPr>
          <w:rFonts w:ascii="Arial" w:eastAsia="Calibri" w:hAnsi="Arial" w:cs="Arial"/>
          <w:b/>
          <w:bCs/>
          <w:sz w:val="20"/>
          <w:szCs w:val="20"/>
        </w:rPr>
        <w:t>Porozumienie o udostępnieniu zdalnego dostępu do zasobów teleinformatycznych</w:t>
      </w:r>
    </w:p>
    <w:p w14:paraId="49A94BAF" w14:textId="77777777" w:rsidR="005374E9" w:rsidRDefault="005374E9" w:rsidP="005374E9">
      <w:pPr>
        <w:ind w:left="720"/>
        <w:jc w:val="left"/>
        <w:rPr>
          <w:rFonts w:cs="Arial"/>
          <w:sz w:val="20"/>
        </w:rPr>
      </w:pPr>
    </w:p>
    <w:p w14:paraId="2876866E" w14:textId="77777777" w:rsidR="008D427C" w:rsidRPr="00CE4FB9" w:rsidRDefault="008D427C" w:rsidP="005374E9">
      <w:pPr>
        <w:ind w:left="720"/>
        <w:jc w:val="left"/>
        <w:rPr>
          <w:rFonts w:cs="Arial"/>
          <w:sz w:val="20"/>
        </w:rPr>
      </w:pPr>
    </w:p>
    <w:p w14:paraId="5F7B12D8" w14:textId="4305CC1C" w:rsidR="00CE4FB9" w:rsidRPr="00CE4FB9" w:rsidRDefault="00CE4FB9" w:rsidP="006E1577">
      <w:pPr>
        <w:numPr>
          <w:ilvl w:val="0"/>
          <w:numId w:val="7"/>
        </w:numPr>
        <w:jc w:val="left"/>
        <w:rPr>
          <w:rFonts w:cs="Arial"/>
          <w:sz w:val="20"/>
        </w:rPr>
      </w:pPr>
      <w:r w:rsidRPr="00CE4FB9">
        <w:rPr>
          <w:rFonts w:cs="Arial"/>
          <w:sz w:val="20"/>
        </w:rPr>
        <w:t xml:space="preserve">Dokumentacja została przekazana w </w:t>
      </w:r>
      <w:proofErr w:type="gramStart"/>
      <w:r w:rsidRPr="00CE4FB9">
        <w:rPr>
          <w:rFonts w:cs="Arial"/>
          <w:sz w:val="20"/>
        </w:rPr>
        <w:t>dniu:</w:t>
      </w:r>
      <w:r w:rsidR="006E1577">
        <w:rPr>
          <w:rFonts w:cs="Arial"/>
          <w:sz w:val="20"/>
        </w:rPr>
        <w:t>…</w:t>
      </w:r>
      <w:proofErr w:type="gramEnd"/>
      <w:r w:rsidR="006E1577">
        <w:rPr>
          <w:rFonts w:cs="Arial"/>
          <w:sz w:val="20"/>
        </w:rPr>
        <w:t>……….</w:t>
      </w:r>
      <w:r w:rsidRPr="00CE4FB9">
        <w:rPr>
          <w:rFonts w:cs="Arial"/>
          <w:sz w:val="20"/>
        </w:rPr>
        <w:t xml:space="preserve"> </w:t>
      </w:r>
      <w:r w:rsidRPr="00CE4FB9">
        <w:rPr>
          <w:rFonts w:cs="Arial"/>
          <w:b/>
          <w:bCs/>
          <w:sz w:val="20"/>
        </w:rPr>
        <w:t>[data odbioru]</w:t>
      </w:r>
      <w:r w:rsidRPr="00CE4FB9">
        <w:rPr>
          <w:rFonts w:cs="Arial"/>
          <w:sz w:val="20"/>
        </w:rPr>
        <w:t>, w formie:</w:t>
      </w:r>
    </w:p>
    <w:p w14:paraId="0F8ECC34" w14:textId="77777777" w:rsidR="00CE4FB9" w:rsidRPr="00CE4FB9" w:rsidRDefault="00CE4FB9" w:rsidP="006E1577">
      <w:pPr>
        <w:numPr>
          <w:ilvl w:val="1"/>
          <w:numId w:val="7"/>
        </w:numPr>
        <w:jc w:val="left"/>
        <w:rPr>
          <w:rFonts w:cs="Arial"/>
          <w:sz w:val="20"/>
        </w:rPr>
      </w:pPr>
      <w:r w:rsidRPr="00CE4FB9">
        <w:rPr>
          <w:rFonts w:ascii="Segoe UI Symbol" w:hAnsi="Segoe UI Symbol" w:cs="Segoe UI Symbol"/>
          <w:sz w:val="20"/>
        </w:rPr>
        <w:t>☐</w:t>
      </w:r>
      <w:r w:rsidRPr="00CE4FB9">
        <w:rPr>
          <w:rFonts w:cs="Arial"/>
          <w:sz w:val="20"/>
        </w:rPr>
        <w:t xml:space="preserve"> elektronicznej (np. platforma zakupowa / e-mail / nośnik danych),</w:t>
      </w:r>
    </w:p>
    <w:p w14:paraId="743C914C" w14:textId="77777777" w:rsidR="00CE4FB9" w:rsidRPr="00CE4FB9" w:rsidRDefault="00CE4FB9" w:rsidP="006E1577">
      <w:pPr>
        <w:numPr>
          <w:ilvl w:val="1"/>
          <w:numId w:val="7"/>
        </w:numPr>
        <w:jc w:val="left"/>
        <w:rPr>
          <w:rFonts w:cs="Arial"/>
          <w:sz w:val="20"/>
        </w:rPr>
      </w:pPr>
      <w:r w:rsidRPr="00CE4FB9">
        <w:rPr>
          <w:rFonts w:ascii="Segoe UI Symbol" w:hAnsi="Segoe UI Symbol" w:cs="Segoe UI Symbol"/>
          <w:sz w:val="20"/>
        </w:rPr>
        <w:t>☐</w:t>
      </w:r>
      <w:r w:rsidRPr="00CE4FB9">
        <w:rPr>
          <w:rFonts w:cs="Arial"/>
          <w:sz w:val="20"/>
        </w:rPr>
        <w:t xml:space="preserve"> papierowej,</w:t>
      </w:r>
    </w:p>
    <w:p w14:paraId="529F0978" w14:textId="77777777" w:rsidR="00CE4FB9" w:rsidRDefault="00CE4FB9" w:rsidP="006E1577">
      <w:pPr>
        <w:numPr>
          <w:ilvl w:val="1"/>
          <w:numId w:val="7"/>
        </w:numPr>
        <w:jc w:val="left"/>
        <w:rPr>
          <w:rFonts w:cs="Arial"/>
          <w:sz w:val="20"/>
        </w:rPr>
      </w:pPr>
      <w:r w:rsidRPr="00CE4FB9">
        <w:rPr>
          <w:rFonts w:ascii="Segoe UI Symbol" w:hAnsi="Segoe UI Symbol" w:cs="Segoe UI Symbol"/>
          <w:sz w:val="20"/>
        </w:rPr>
        <w:t>☐</w:t>
      </w:r>
      <w:r w:rsidRPr="00CE4FB9">
        <w:rPr>
          <w:rFonts w:cs="Arial"/>
          <w:sz w:val="20"/>
        </w:rPr>
        <w:t xml:space="preserve"> innej: ______________________________________.</w:t>
      </w:r>
    </w:p>
    <w:p w14:paraId="14A29C15" w14:textId="77777777" w:rsidR="006E1577" w:rsidRPr="00CE4FB9" w:rsidRDefault="006E1577" w:rsidP="006E1577">
      <w:pPr>
        <w:ind w:left="1440"/>
        <w:jc w:val="left"/>
        <w:rPr>
          <w:rFonts w:cs="Arial"/>
          <w:sz w:val="20"/>
        </w:rPr>
      </w:pPr>
    </w:p>
    <w:p w14:paraId="0860A6C7" w14:textId="6765C6CB" w:rsidR="00CE4FB9" w:rsidRPr="00CE4FB9" w:rsidRDefault="00CE4FB9" w:rsidP="006E1577">
      <w:pPr>
        <w:numPr>
          <w:ilvl w:val="0"/>
          <w:numId w:val="7"/>
        </w:numPr>
        <w:jc w:val="left"/>
        <w:rPr>
          <w:rFonts w:cs="Arial"/>
          <w:sz w:val="20"/>
        </w:rPr>
      </w:pPr>
      <w:r w:rsidRPr="00CE4FB9">
        <w:rPr>
          <w:rFonts w:cs="Arial"/>
          <w:sz w:val="20"/>
        </w:rPr>
        <w:t xml:space="preserve">Zobowiązuję się do wykorzystania dokumentacji wyłącznie na potrzeby przygotowania oferty </w:t>
      </w:r>
      <w:r w:rsidR="006E1577">
        <w:rPr>
          <w:rFonts w:cs="Arial"/>
          <w:sz w:val="20"/>
        </w:rPr>
        <w:t xml:space="preserve">               </w:t>
      </w:r>
      <w:r w:rsidRPr="00CE4FB9">
        <w:rPr>
          <w:rFonts w:cs="Arial"/>
          <w:sz w:val="20"/>
        </w:rPr>
        <w:t>w ww. postępowaniu oraz do nieudostępniania jej osobom trzecim bez zgody Zamawiającego.</w:t>
      </w:r>
    </w:p>
    <w:p w14:paraId="710672DF" w14:textId="4AF39A31" w:rsidR="00CE4FB9" w:rsidRPr="0088267E" w:rsidRDefault="00CE4FB9" w:rsidP="00CE4FB9">
      <w:pPr>
        <w:rPr>
          <w:rFonts w:cs="Arial"/>
          <w:sz w:val="20"/>
        </w:rPr>
      </w:pPr>
    </w:p>
    <w:p w14:paraId="22DC1B0C" w14:textId="77777777" w:rsidR="00CE4FB9" w:rsidRDefault="00CE4FB9" w:rsidP="00FB52CE">
      <w:pPr>
        <w:rPr>
          <w:sz w:val="22"/>
        </w:rPr>
      </w:pPr>
    </w:p>
    <w:p w14:paraId="6E184418" w14:textId="77777777" w:rsidR="00FB52CE" w:rsidRDefault="00FB52CE" w:rsidP="00FB52CE">
      <w:pPr>
        <w:rPr>
          <w:sz w:val="22"/>
        </w:rPr>
      </w:pPr>
    </w:p>
    <w:p w14:paraId="33F92D9A" w14:textId="77777777" w:rsidR="00FB52CE" w:rsidRDefault="00FB52CE" w:rsidP="00FB52CE">
      <w:pPr>
        <w:rPr>
          <w:sz w:val="22"/>
        </w:rPr>
      </w:pPr>
    </w:p>
    <w:p w14:paraId="79574189" w14:textId="77777777" w:rsidR="00FB52CE" w:rsidRPr="00FB52CE" w:rsidRDefault="00FB52CE" w:rsidP="00FB52CE">
      <w:pPr>
        <w:rPr>
          <w:sz w:val="20"/>
        </w:rPr>
      </w:pPr>
      <w:r>
        <w:rPr>
          <w:sz w:val="20"/>
        </w:rPr>
        <w:t xml:space="preserve">              </w:t>
      </w:r>
      <w:r w:rsidRPr="00FB52CE">
        <w:rPr>
          <w:sz w:val="20"/>
        </w:rPr>
        <w:t>………………………</w:t>
      </w:r>
      <w:r>
        <w:rPr>
          <w:sz w:val="20"/>
        </w:rPr>
        <w:t>…….</w:t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  <w:t>………………………………….</w:t>
      </w:r>
    </w:p>
    <w:p w14:paraId="237A27BF" w14:textId="77777777" w:rsidR="00FB52CE" w:rsidRPr="00FB52CE" w:rsidRDefault="00FB52CE" w:rsidP="00FB52CE">
      <w:pPr>
        <w:rPr>
          <w:sz w:val="20"/>
        </w:rPr>
      </w:pPr>
      <w:r>
        <w:rPr>
          <w:sz w:val="20"/>
        </w:rPr>
        <w:t xml:space="preserve">                      </w:t>
      </w:r>
      <w:r w:rsidRPr="00FB52CE">
        <w:rPr>
          <w:sz w:val="20"/>
        </w:rPr>
        <w:t xml:space="preserve">Czytelny podpis </w:t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</w:r>
      <w:r>
        <w:rPr>
          <w:sz w:val="20"/>
        </w:rPr>
        <w:t xml:space="preserve">                                    </w:t>
      </w:r>
      <w:r w:rsidRPr="00FB52CE">
        <w:rPr>
          <w:sz w:val="20"/>
        </w:rPr>
        <w:t>Czytelny podpis</w:t>
      </w:r>
    </w:p>
    <w:p w14:paraId="13B513F8" w14:textId="1D54AF44" w:rsidR="00FB52CE" w:rsidRPr="008D427C" w:rsidRDefault="00FB52CE" w:rsidP="008D427C">
      <w:pPr>
        <w:jc w:val="center"/>
        <w:rPr>
          <w:sz w:val="20"/>
        </w:rPr>
      </w:pPr>
      <w:r>
        <w:rPr>
          <w:b/>
          <w:bCs/>
          <w:sz w:val="20"/>
        </w:rPr>
        <w:t xml:space="preserve">              </w:t>
      </w:r>
      <w:r w:rsidRPr="00FB52CE">
        <w:rPr>
          <w:b/>
          <w:bCs/>
          <w:sz w:val="20"/>
        </w:rPr>
        <w:t>Oferent</w:t>
      </w:r>
      <w:r w:rsidRPr="00FB52CE">
        <w:rPr>
          <w:sz w:val="20"/>
        </w:rPr>
        <w:t xml:space="preserve">                                                             </w:t>
      </w:r>
      <w:r>
        <w:rPr>
          <w:sz w:val="20"/>
        </w:rPr>
        <w:t xml:space="preserve">       </w:t>
      </w:r>
      <w:r w:rsidRPr="00FB52CE">
        <w:rPr>
          <w:b/>
          <w:bCs/>
          <w:sz w:val="20"/>
        </w:rPr>
        <w:t>Przedstawiciel ORLEN OI</w:t>
      </w:r>
    </w:p>
    <w:p w14:paraId="24CBCDA3" w14:textId="77777777" w:rsidR="00FB52CE" w:rsidRPr="00FB52CE" w:rsidRDefault="00FB52CE">
      <w:pPr>
        <w:rPr>
          <w:sz w:val="20"/>
        </w:rPr>
      </w:pPr>
    </w:p>
    <w:sectPr w:rsidR="00FB52CE" w:rsidRPr="00FB52CE" w:rsidSect="0020033B">
      <w:headerReference w:type="even" r:id="rId13"/>
      <w:headerReference w:type="default" r:id="rId14"/>
      <w:footerReference w:type="default" r:id="rId15"/>
      <w:type w:val="continuous"/>
      <w:pgSz w:w="11906" w:h="16838" w:code="9"/>
      <w:pgMar w:top="2836" w:right="1274" w:bottom="2835" w:left="1560" w:header="708" w:footer="343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8AD31" w14:textId="77777777" w:rsidR="004F0FF0" w:rsidRDefault="004F0FF0">
      <w:r>
        <w:separator/>
      </w:r>
    </w:p>
  </w:endnote>
  <w:endnote w:type="continuationSeparator" w:id="0">
    <w:p w14:paraId="08BCF19A" w14:textId="77777777" w:rsidR="004F0FF0" w:rsidRDefault="004F0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64" w:type="dxa"/>
      <w:tblBorders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72"/>
      <w:gridCol w:w="1276"/>
      <w:gridCol w:w="5016"/>
    </w:tblGrid>
    <w:tr w:rsidR="00346E0F" w14:paraId="5998B53C" w14:textId="77777777">
      <w:trPr>
        <w:trHeight w:val="1848"/>
      </w:trPr>
      <w:tc>
        <w:tcPr>
          <w:tcW w:w="3472" w:type="dxa"/>
          <w:vAlign w:val="bottom"/>
        </w:tcPr>
        <w:p w14:paraId="1FC4FB1A" w14:textId="77777777" w:rsidR="00346E0F" w:rsidRPr="004A22C7" w:rsidRDefault="00346E0F" w:rsidP="00665C7B">
          <w:pPr>
            <w:jc w:val="right"/>
            <w:rPr>
              <w:b/>
              <w:color w:val="808080"/>
              <w:sz w:val="20"/>
            </w:rPr>
          </w:pPr>
          <w:r w:rsidRPr="004A22C7">
            <w:rPr>
              <w:b/>
              <w:color w:val="808080"/>
              <w:sz w:val="20"/>
            </w:rPr>
            <w:t xml:space="preserve">ORLEN OIL </w:t>
          </w:r>
        </w:p>
        <w:p w14:paraId="62E1C8D2" w14:textId="77777777" w:rsidR="00346E0F" w:rsidRPr="004A22C7" w:rsidRDefault="008D3639" w:rsidP="00665C7B">
          <w:pPr>
            <w:jc w:val="right"/>
            <w:rPr>
              <w:color w:val="808080"/>
              <w:sz w:val="18"/>
              <w:szCs w:val="18"/>
            </w:rPr>
          </w:pPr>
          <w:r w:rsidRPr="004A22C7">
            <w:rPr>
              <w:b/>
              <w:color w:val="808080"/>
              <w:sz w:val="18"/>
              <w:szCs w:val="18"/>
            </w:rPr>
            <w:t>Spółka</w:t>
          </w:r>
          <w:r w:rsidR="00346E0F" w:rsidRPr="004A22C7">
            <w:rPr>
              <w:b/>
              <w:color w:val="808080"/>
              <w:sz w:val="18"/>
              <w:szCs w:val="18"/>
            </w:rPr>
            <w:t xml:space="preserve"> z o.o.</w:t>
          </w:r>
        </w:p>
        <w:p w14:paraId="0AE1F8DC" w14:textId="77777777" w:rsidR="00346E0F" w:rsidRPr="004A22C7" w:rsidRDefault="00346E0F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</w:p>
        <w:p w14:paraId="1A14B7DC" w14:textId="77777777" w:rsidR="00346E0F" w:rsidRPr="00C72378" w:rsidRDefault="00125C0B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 w:rsidRPr="00125C0B">
            <w:rPr>
              <w:rFonts w:cs="Arial"/>
              <w:color w:val="808080"/>
              <w:sz w:val="14"/>
              <w:szCs w:val="14"/>
            </w:rPr>
            <w:t>ul. Elbląska 135</w:t>
          </w:r>
          <w:r w:rsidR="00463692">
            <w:rPr>
              <w:rFonts w:cs="Arial"/>
              <w:color w:val="808080"/>
              <w:sz w:val="14"/>
              <w:szCs w:val="14"/>
            </w:rPr>
            <w:t xml:space="preserve">, </w:t>
          </w:r>
          <w:r w:rsidRPr="00125C0B">
            <w:rPr>
              <w:rFonts w:cs="Arial"/>
              <w:color w:val="808080"/>
              <w:sz w:val="14"/>
              <w:szCs w:val="14"/>
            </w:rPr>
            <w:t>80-718 Gdańsk</w:t>
          </w:r>
        </w:p>
        <w:p w14:paraId="27DE45A5" w14:textId="77777777" w:rsidR="00346E0F" w:rsidRDefault="002D6AC1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tel. (+48 12) 66 55 500</w:t>
          </w:r>
        </w:p>
        <w:p w14:paraId="152292CD" w14:textId="77777777" w:rsidR="002D6AC1" w:rsidRDefault="002D6AC1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fax (+48 12) 66 55 501</w:t>
          </w:r>
        </w:p>
        <w:p w14:paraId="6A667D5D" w14:textId="77777777" w:rsidR="002D6AC1" w:rsidRPr="00C72378" w:rsidRDefault="002D6AC1" w:rsidP="00665C7B">
          <w:pPr>
            <w:jc w:val="right"/>
            <w:rPr>
              <w:rFonts w:cs="Arial"/>
              <w:color w:val="808080"/>
              <w:sz w:val="14"/>
              <w:szCs w:val="14"/>
              <w:lang w:val="de-DE"/>
            </w:rPr>
          </w:pPr>
          <w:r w:rsidRPr="008B1BB7">
            <w:rPr>
              <w:rFonts w:cs="Arial"/>
              <w:color w:val="808080"/>
              <w:sz w:val="14"/>
              <w:szCs w:val="14"/>
              <w:lang w:val="en-GB"/>
            </w:rPr>
            <w:t>infolinia: 0801 102 103</w:t>
          </w:r>
        </w:p>
        <w:p w14:paraId="78E45025" w14:textId="77777777" w:rsidR="00346E0F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  <w:r w:rsidRPr="00C72378">
            <w:rPr>
              <w:color w:val="808080"/>
              <w:sz w:val="14"/>
              <w:szCs w:val="14"/>
              <w:lang w:val="de-DE"/>
            </w:rPr>
            <w:t xml:space="preserve">e-mail: </w:t>
          </w:r>
          <w:hyperlink r:id="rId1" w:history="1">
            <w:r w:rsidRPr="00A52708">
              <w:rPr>
                <w:rStyle w:val="Hipercze"/>
                <w:rFonts w:cs="Arial"/>
                <w:color w:val="808080"/>
                <w:sz w:val="14"/>
                <w:szCs w:val="14"/>
                <w:u w:val="none"/>
                <w:lang w:val="de-DE"/>
              </w:rPr>
              <w:t>centrala@orlenoil.pl</w:t>
            </w:r>
          </w:hyperlink>
          <w:r w:rsidRPr="00C72378">
            <w:rPr>
              <w:color w:val="808080"/>
              <w:sz w:val="14"/>
              <w:szCs w:val="14"/>
              <w:lang w:val="de-DE"/>
            </w:rPr>
            <w:t xml:space="preserve">                                                             </w:t>
          </w:r>
          <w:r w:rsidRPr="00C72378">
            <w:rPr>
              <w:color w:val="808080"/>
              <w:sz w:val="14"/>
              <w:szCs w:val="14"/>
              <w:lang w:val="de-DE"/>
            </w:rPr>
            <w:tab/>
          </w:r>
          <w:hyperlink r:id="rId2" w:history="1">
            <w:r w:rsidRPr="00A52708">
              <w:rPr>
                <w:rStyle w:val="Hipercze"/>
                <w:rFonts w:cs="Arial"/>
                <w:color w:val="808080"/>
                <w:sz w:val="14"/>
                <w:szCs w:val="14"/>
                <w:u w:val="none"/>
                <w:lang w:val="de-DE"/>
              </w:rPr>
              <w:t>www.orlenoil.pl</w:t>
            </w:r>
          </w:hyperlink>
        </w:p>
        <w:p w14:paraId="69E382D7" w14:textId="77777777" w:rsidR="00346E0F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</w:p>
        <w:p w14:paraId="581F656B" w14:textId="77777777" w:rsidR="00346E0F" w:rsidRPr="00DE67EC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</w:p>
      </w:tc>
      <w:tc>
        <w:tcPr>
          <w:tcW w:w="1276" w:type="dxa"/>
          <w:vAlign w:val="bottom"/>
        </w:tcPr>
        <w:p w14:paraId="4782A89D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  <w:lang w:val="de-DE"/>
            </w:rPr>
          </w:pPr>
        </w:p>
      </w:tc>
      <w:tc>
        <w:tcPr>
          <w:tcW w:w="5016" w:type="dxa"/>
          <w:vAlign w:val="bottom"/>
        </w:tcPr>
        <w:p w14:paraId="7A8B7AB4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Rejestr </w:t>
          </w:r>
          <w:r w:rsidR="004E771B">
            <w:rPr>
              <w:rFonts w:cs="Arial"/>
              <w:color w:val="808080"/>
              <w:sz w:val="14"/>
              <w:szCs w:val="14"/>
            </w:rPr>
            <w:t>Przedsiębiorców</w:t>
          </w:r>
          <w:r w:rsidRPr="00C72378">
            <w:rPr>
              <w:rFonts w:cs="Arial"/>
              <w:color w:val="808080"/>
              <w:sz w:val="14"/>
              <w:szCs w:val="14"/>
            </w:rPr>
            <w:t xml:space="preserve"> Nr KRS 0000102722</w:t>
          </w:r>
        </w:p>
        <w:p w14:paraId="53EF4C44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Sąd Rejonowy </w:t>
          </w:r>
          <w:r w:rsidR="00271A39">
            <w:rPr>
              <w:rFonts w:cs="Arial"/>
              <w:color w:val="808080"/>
              <w:sz w:val="14"/>
              <w:szCs w:val="14"/>
            </w:rPr>
            <w:t>Gdańsk – Północ w Gdańsku</w:t>
          </w:r>
          <w:r w:rsidRPr="00C72378">
            <w:rPr>
              <w:rFonts w:cs="Arial"/>
              <w:color w:val="808080"/>
              <w:sz w:val="14"/>
              <w:szCs w:val="14"/>
            </w:rPr>
            <w:t>,</w:t>
          </w:r>
        </w:p>
        <w:p w14:paraId="1E4DB6BB" w14:textId="77777777" w:rsidR="00346E0F" w:rsidRPr="00C72378" w:rsidRDefault="00271A39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VII</w:t>
          </w:r>
          <w:r w:rsidR="00346E0F" w:rsidRPr="00C72378">
            <w:rPr>
              <w:rFonts w:cs="Arial"/>
              <w:color w:val="808080"/>
              <w:sz w:val="14"/>
              <w:szCs w:val="14"/>
            </w:rPr>
            <w:t xml:space="preserve"> Wydział Gospodarczy Krajowego Rejestru Sądowego</w:t>
          </w:r>
        </w:p>
        <w:p w14:paraId="2667D83C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Kapitał zakładowy </w:t>
          </w:r>
          <w:r w:rsidR="00125C0B">
            <w:rPr>
              <w:rFonts w:cs="Arial"/>
              <w:color w:val="808080"/>
              <w:sz w:val="14"/>
              <w:szCs w:val="14"/>
            </w:rPr>
            <w:t xml:space="preserve">342 365 000 </w:t>
          </w:r>
          <w:r w:rsidRPr="00C72378">
            <w:rPr>
              <w:rFonts w:cs="Arial"/>
              <w:color w:val="808080"/>
              <w:sz w:val="14"/>
              <w:szCs w:val="14"/>
            </w:rPr>
            <w:t>zł,</w:t>
          </w:r>
        </w:p>
        <w:p w14:paraId="78DF4764" w14:textId="77777777" w:rsidR="00346E0F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>NIP 675-11-90-702</w:t>
          </w:r>
        </w:p>
        <w:p w14:paraId="28C2C01D" w14:textId="77777777" w:rsidR="004369C4" w:rsidRPr="00C72378" w:rsidRDefault="004369C4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 xml:space="preserve">BDO </w:t>
          </w:r>
          <w:r w:rsidRPr="004369C4">
            <w:rPr>
              <w:rFonts w:cs="Arial"/>
              <w:color w:val="808080"/>
              <w:sz w:val="14"/>
              <w:szCs w:val="14"/>
            </w:rPr>
            <w:t>000026343</w:t>
          </w:r>
        </w:p>
        <w:p w14:paraId="5250EAE1" w14:textId="77777777" w:rsidR="00346E0F" w:rsidRDefault="000A08EB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Bank Handlowy w Warszawie</w:t>
          </w:r>
          <w:r w:rsidR="00FA0CBD" w:rsidRPr="00C72378">
            <w:rPr>
              <w:rFonts w:cs="Arial"/>
              <w:color w:val="808080"/>
              <w:sz w:val="14"/>
              <w:szCs w:val="14"/>
            </w:rPr>
            <w:t xml:space="preserve"> S.A.</w:t>
          </w:r>
        </w:p>
        <w:p w14:paraId="054FAB7C" w14:textId="77777777" w:rsidR="00346E0F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>21 10</w:t>
          </w:r>
          <w:r>
            <w:rPr>
              <w:rFonts w:cs="Arial"/>
              <w:color w:val="808080"/>
              <w:sz w:val="14"/>
              <w:szCs w:val="14"/>
            </w:rPr>
            <w:t>30 1188 0000 0000 0361 9201</w:t>
          </w:r>
        </w:p>
        <w:p w14:paraId="5C725D2E" w14:textId="77777777" w:rsidR="00346E0F" w:rsidRPr="00A52708" w:rsidRDefault="00346E0F" w:rsidP="00665C7B">
          <w:pPr>
            <w:rPr>
              <w:rFonts w:cs="Arial"/>
              <w:color w:val="808080"/>
              <w:sz w:val="16"/>
              <w:szCs w:val="14"/>
            </w:rPr>
          </w:pPr>
        </w:p>
        <w:p w14:paraId="2A6DA333" w14:textId="77777777" w:rsidR="00346E0F" w:rsidRDefault="00346E0F" w:rsidP="00665C7B">
          <w:pPr>
            <w:rPr>
              <w:color w:val="808080"/>
              <w:sz w:val="14"/>
              <w:szCs w:val="14"/>
              <w:lang w:val="de-DE"/>
            </w:rPr>
          </w:pPr>
        </w:p>
        <w:p w14:paraId="4B1AAE2C" w14:textId="77777777" w:rsidR="00346E0F" w:rsidRPr="00A52708" w:rsidRDefault="00346E0F" w:rsidP="00665C7B">
          <w:pPr>
            <w:rPr>
              <w:rFonts w:cs="Arial"/>
              <w:color w:val="808080"/>
              <w:sz w:val="12"/>
              <w:szCs w:val="14"/>
            </w:rPr>
          </w:pPr>
        </w:p>
      </w:tc>
    </w:tr>
  </w:tbl>
  <w:p w14:paraId="526DA42D" w14:textId="77777777" w:rsidR="00346E0F" w:rsidRDefault="00346E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7BA47" w14:textId="77777777" w:rsidR="004F0FF0" w:rsidRDefault="004F0FF0">
      <w:r>
        <w:separator/>
      </w:r>
    </w:p>
  </w:footnote>
  <w:footnote w:type="continuationSeparator" w:id="0">
    <w:p w14:paraId="540C538A" w14:textId="77777777" w:rsidR="004F0FF0" w:rsidRDefault="004F0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8FBCA" w14:textId="77777777" w:rsidR="008B1BB7" w:rsidRDefault="008B1BB7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7A0C9" w14:textId="77777777" w:rsidR="00E4605D" w:rsidRPr="00DE791B" w:rsidRDefault="008D427C" w:rsidP="007358A2">
    <w:pPr>
      <w:rPr>
        <w:rFonts w:ascii="Times New Roman" w:hAnsi="Times New Roman"/>
      </w:rPr>
    </w:pPr>
    <w:r>
      <w:rPr>
        <w:rFonts w:ascii="Times New Roman" w:hAnsi="Times New Roman"/>
        <w:b/>
        <w:noProof/>
        <w:szCs w:val="24"/>
      </w:rPr>
      <w:object w:dxaOrig="1440" w:dyaOrig="1440" w14:anchorId="7FD1CE0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142.05pt;margin-top:.8pt;width:165.75pt;height:90pt;z-index:-251658752" wrapcoords="-98 0 -98 21420 21600 21420 21600 0 -98 0">
          <v:imagedata r:id="rId1" o:title=""/>
          <w10:wrap type="tight" side="right"/>
        </v:shape>
        <o:OLEObject Type="Embed" ProgID="MSPhotoEd.3" ShapeID="_x0000_s1026" DrawAspect="Content" ObjectID="_1849254685" r:id="rId2"/>
      </w:object>
    </w:r>
  </w:p>
  <w:p w14:paraId="56AFFE7C" w14:textId="77777777" w:rsidR="00FA05C7" w:rsidRPr="00FA05C7" w:rsidRDefault="00FA05C7" w:rsidP="00FA05C7">
    <w:pPr>
      <w:pStyle w:val="Nagwek"/>
      <w:spacing w:line="360" w:lineRule="auto"/>
      <w:rPr>
        <w:rFonts w:ascii="Times New Roman" w:hAnsi="Times New Roman"/>
        <w:b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8FD2D1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036AA7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10BC1D2D"/>
    <w:multiLevelType w:val="multilevel"/>
    <w:tmpl w:val="19D68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F607DA"/>
    <w:multiLevelType w:val="hybridMultilevel"/>
    <w:tmpl w:val="BBF09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27463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5202323"/>
    <w:multiLevelType w:val="hybridMultilevel"/>
    <w:tmpl w:val="C1A20EAE"/>
    <w:lvl w:ilvl="0" w:tplc="C126473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7CA199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7892514C"/>
    <w:multiLevelType w:val="hybridMultilevel"/>
    <w:tmpl w:val="9EB895DE"/>
    <w:lvl w:ilvl="0" w:tplc="DA36C83E">
      <w:start w:val="1"/>
      <w:numFmt w:val="decimal"/>
      <w:lvlText w:val="%1."/>
      <w:lvlJc w:val="left"/>
      <w:pPr>
        <w:ind w:left="1146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533229817">
    <w:abstractNumId w:val="4"/>
  </w:num>
  <w:num w:numId="2" w16cid:durableId="778648528">
    <w:abstractNumId w:val="6"/>
  </w:num>
  <w:num w:numId="3" w16cid:durableId="1321040766">
    <w:abstractNumId w:val="0"/>
  </w:num>
  <w:num w:numId="4" w16cid:durableId="1460030078">
    <w:abstractNumId w:val="1"/>
  </w:num>
  <w:num w:numId="5" w16cid:durableId="166941282">
    <w:abstractNumId w:val="3"/>
  </w:num>
  <w:num w:numId="6" w16cid:durableId="1239099871">
    <w:abstractNumId w:val="5"/>
  </w:num>
  <w:num w:numId="7" w16cid:durableId="684942589">
    <w:abstractNumId w:val="2"/>
  </w:num>
  <w:num w:numId="8" w16cid:durableId="17443736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C7B"/>
    <w:rsid w:val="00035729"/>
    <w:rsid w:val="00040BA6"/>
    <w:rsid w:val="00073BA2"/>
    <w:rsid w:val="000777B5"/>
    <w:rsid w:val="00091B9B"/>
    <w:rsid w:val="00097612"/>
    <w:rsid w:val="000A08EB"/>
    <w:rsid w:val="000A39B0"/>
    <w:rsid w:val="000A4197"/>
    <w:rsid w:val="000B444D"/>
    <w:rsid w:val="000C2CC2"/>
    <w:rsid w:val="000D1AD8"/>
    <w:rsid w:val="000D6F7E"/>
    <w:rsid w:val="000F2F6B"/>
    <w:rsid w:val="00112C3A"/>
    <w:rsid w:val="00113E98"/>
    <w:rsid w:val="00125C0B"/>
    <w:rsid w:val="0013660D"/>
    <w:rsid w:val="001404A9"/>
    <w:rsid w:val="00145A4D"/>
    <w:rsid w:val="00147B5E"/>
    <w:rsid w:val="00147E5B"/>
    <w:rsid w:val="001637C6"/>
    <w:rsid w:val="001D6F1C"/>
    <w:rsid w:val="001E2535"/>
    <w:rsid w:val="001F6B76"/>
    <w:rsid w:val="0020033B"/>
    <w:rsid w:val="00205F8E"/>
    <w:rsid w:val="00212FEE"/>
    <w:rsid w:val="002550E4"/>
    <w:rsid w:val="00270553"/>
    <w:rsid w:val="00271A39"/>
    <w:rsid w:val="002A5D97"/>
    <w:rsid w:val="002D1FDA"/>
    <w:rsid w:val="002D6AC1"/>
    <w:rsid w:val="002D7807"/>
    <w:rsid w:val="0030643A"/>
    <w:rsid w:val="00311BF1"/>
    <w:rsid w:val="00315644"/>
    <w:rsid w:val="00316744"/>
    <w:rsid w:val="00320C84"/>
    <w:rsid w:val="003374CE"/>
    <w:rsid w:val="00346E0F"/>
    <w:rsid w:val="00356AFD"/>
    <w:rsid w:val="00361AB5"/>
    <w:rsid w:val="003853BF"/>
    <w:rsid w:val="003942DC"/>
    <w:rsid w:val="003A40EC"/>
    <w:rsid w:val="003A7560"/>
    <w:rsid w:val="003C7A32"/>
    <w:rsid w:val="004169FE"/>
    <w:rsid w:val="00422885"/>
    <w:rsid w:val="00425506"/>
    <w:rsid w:val="00436236"/>
    <w:rsid w:val="004369C4"/>
    <w:rsid w:val="00445E5F"/>
    <w:rsid w:val="00447F58"/>
    <w:rsid w:val="00454CAE"/>
    <w:rsid w:val="004564F0"/>
    <w:rsid w:val="00463544"/>
    <w:rsid w:val="00463692"/>
    <w:rsid w:val="00464C6C"/>
    <w:rsid w:val="00464E6D"/>
    <w:rsid w:val="00486B81"/>
    <w:rsid w:val="00490B24"/>
    <w:rsid w:val="00495166"/>
    <w:rsid w:val="004A22C7"/>
    <w:rsid w:val="004A4869"/>
    <w:rsid w:val="004A50AB"/>
    <w:rsid w:val="004A567F"/>
    <w:rsid w:val="004B41EC"/>
    <w:rsid w:val="004E0050"/>
    <w:rsid w:val="004E771B"/>
    <w:rsid w:val="004F0FF0"/>
    <w:rsid w:val="004F255E"/>
    <w:rsid w:val="00515074"/>
    <w:rsid w:val="005233AC"/>
    <w:rsid w:val="005357A3"/>
    <w:rsid w:val="005364A5"/>
    <w:rsid w:val="00536A08"/>
    <w:rsid w:val="005374E9"/>
    <w:rsid w:val="00550F2E"/>
    <w:rsid w:val="00561F24"/>
    <w:rsid w:val="00576613"/>
    <w:rsid w:val="005869E7"/>
    <w:rsid w:val="00587CAC"/>
    <w:rsid w:val="0059321F"/>
    <w:rsid w:val="00596AA4"/>
    <w:rsid w:val="005B2E20"/>
    <w:rsid w:val="005D2407"/>
    <w:rsid w:val="005D3270"/>
    <w:rsid w:val="005E74FC"/>
    <w:rsid w:val="005F2539"/>
    <w:rsid w:val="00612062"/>
    <w:rsid w:val="0061421B"/>
    <w:rsid w:val="00630620"/>
    <w:rsid w:val="00635E91"/>
    <w:rsid w:val="00651714"/>
    <w:rsid w:val="006521EA"/>
    <w:rsid w:val="006528F9"/>
    <w:rsid w:val="00665C7B"/>
    <w:rsid w:val="00671AA9"/>
    <w:rsid w:val="00677749"/>
    <w:rsid w:val="00680DD3"/>
    <w:rsid w:val="006C696A"/>
    <w:rsid w:val="006E1577"/>
    <w:rsid w:val="007209D5"/>
    <w:rsid w:val="007358A2"/>
    <w:rsid w:val="00763A50"/>
    <w:rsid w:val="00774847"/>
    <w:rsid w:val="00792A9F"/>
    <w:rsid w:val="00792E3C"/>
    <w:rsid w:val="007A438B"/>
    <w:rsid w:val="007B7A32"/>
    <w:rsid w:val="007D7125"/>
    <w:rsid w:val="0081618C"/>
    <w:rsid w:val="00827755"/>
    <w:rsid w:val="00836E8F"/>
    <w:rsid w:val="008460E1"/>
    <w:rsid w:val="00865C9F"/>
    <w:rsid w:val="00876DE0"/>
    <w:rsid w:val="008809F1"/>
    <w:rsid w:val="00880A9E"/>
    <w:rsid w:val="008A4A2B"/>
    <w:rsid w:val="008B1A99"/>
    <w:rsid w:val="008B1BB7"/>
    <w:rsid w:val="008D3639"/>
    <w:rsid w:val="008D427C"/>
    <w:rsid w:val="008D5C7B"/>
    <w:rsid w:val="008F3F11"/>
    <w:rsid w:val="008F6A82"/>
    <w:rsid w:val="0090257E"/>
    <w:rsid w:val="00902F4D"/>
    <w:rsid w:val="00920723"/>
    <w:rsid w:val="009300C3"/>
    <w:rsid w:val="009319EB"/>
    <w:rsid w:val="00933DA1"/>
    <w:rsid w:val="0097582D"/>
    <w:rsid w:val="0098353D"/>
    <w:rsid w:val="00995439"/>
    <w:rsid w:val="009956AC"/>
    <w:rsid w:val="009A7195"/>
    <w:rsid w:val="009B351E"/>
    <w:rsid w:val="009D0C4F"/>
    <w:rsid w:val="00A17DF6"/>
    <w:rsid w:val="00A31054"/>
    <w:rsid w:val="00A729F0"/>
    <w:rsid w:val="00A961FA"/>
    <w:rsid w:val="00A97B2D"/>
    <w:rsid w:val="00A97EEC"/>
    <w:rsid w:val="00AB5970"/>
    <w:rsid w:val="00AE5A27"/>
    <w:rsid w:val="00B04623"/>
    <w:rsid w:val="00B06A48"/>
    <w:rsid w:val="00B12068"/>
    <w:rsid w:val="00B32763"/>
    <w:rsid w:val="00B64BFD"/>
    <w:rsid w:val="00B8729B"/>
    <w:rsid w:val="00B91B09"/>
    <w:rsid w:val="00B94089"/>
    <w:rsid w:val="00B96BA4"/>
    <w:rsid w:val="00BA7958"/>
    <w:rsid w:val="00BB5A7E"/>
    <w:rsid w:val="00BB7AED"/>
    <w:rsid w:val="00BC1E49"/>
    <w:rsid w:val="00BD0E32"/>
    <w:rsid w:val="00BE5276"/>
    <w:rsid w:val="00BF21FC"/>
    <w:rsid w:val="00C2549F"/>
    <w:rsid w:val="00C2647D"/>
    <w:rsid w:val="00C26CCE"/>
    <w:rsid w:val="00C474FB"/>
    <w:rsid w:val="00C5487A"/>
    <w:rsid w:val="00C72378"/>
    <w:rsid w:val="00C77796"/>
    <w:rsid w:val="00C84A44"/>
    <w:rsid w:val="00C9442A"/>
    <w:rsid w:val="00C95DB1"/>
    <w:rsid w:val="00CA4EA6"/>
    <w:rsid w:val="00CD0187"/>
    <w:rsid w:val="00CE4FB9"/>
    <w:rsid w:val="00CE62C7"/>
    <w:rsid w:val="00D3000E"/>
    <w:rsid w:val="00D330AD"/>
    <w:rsid w:val="00D36FFE"/>
    <w:rsid w:val="00D62887"/>
    <w:rsid w:val="00D73F37"/>
    <w:rsid w:val="00D74354"/>
    <w:rsid w:val="00D83F19"/>
    <w:rsid w:val="00D91156"/>
    <w:rsid w:val="00D97AA6"/>
    <w:rsid w:val="00DC742A"/>
    <w:rsid w:val="00DE2EE0"/>
    <w:rsid w:val="00DE67EC"/>
    <w:rsid w:val="00DF1408"/>
    <w:rsid w:val="00E00B0C"/>
    <w:rsid w:val="00E16FDB"/>
    <w:rsid w:val="00E238AC"/>
    <w:rsid w:val="00E272ED"/>
    <w:rsid w:val="00E320A5"/>
    <w:rsid w:val="00E4605D"/>
    <w:rsid w:val="00E63B4D"/>
    <w:rsid w:val="00E7140A"/>
    <w:rsid w:val="00E739F0"/>
    <w:rsid w:val="00E76E87"/>
    <w:rsid w:val="00E92DDC"/>
    <w:rsid w:val="00E95997"/>
    <w:rsid w:val="00EA3B43"/>
    <w:rsid w:val="00EC4129"/>
    <w:rsid w:val="00EC57DF"/>
    <w:rsid w:val="00EE2786"/>
    <w:rsid w:val="00F07F78"/>
    <w:rsid w:val="00F26B3A"/>
    <w:rsid w:val="00F37F64"/>
    <w:rsid w:val="00F66AAC"/>
    <w:rsid w:val="00F83ADE"/>
    <w:rsid w:val="00FA05C7"/>
    <w:rsid w:val="00FA0CBD"/>
    <w:rsid w:val="00FB443A"/>
    <w:rsid w:val="00FB52CE"/>
    <w:rsid w:val="00FB55DD"/>
    <w:rsid w:val="00FC2000"/>
    <w:rsid w:val="00FE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9AD815"/>
  <w15:chartTrackingRefBased/>
  <w15:docId w15:val="{2E2DFC7F-1247-4DBF-84CB-DCEF0E8AF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C696A"/>
    <w:pPr>
      <w:jc w:val="both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6C696A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6C696A"/>
    <w:pPr>
      <w:spacing w:before="240" w:after="60"/>
      <w:outlineLvl w:val="4"/>
    </w:pPr>
    <w:rPr>
      <w:b/>
      <w:bCs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bold">
    <w:name w:val="Normalny bold"/>
    <w:basedOn w:val="Normalny"/>
    <w:autoRedefine/>
    <w:rsid w:val="00763A50"/>
    <w:rPr>
      <w:b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Styl2">
    <w:name w:val="Styl2"/>
    <w:basedOn w:val="Normalny"/>
    <w:autoRedefine/>
    <w:rsid w:val="00E238AC"/>
    <w:pPr>
      <w:tabs>
        <w:tab w:val="right" w:pos="9354"/>
      </w:tabs>
      <w:ind w:right="-2"/>
    </w:pPr>
    <w:rPr>
      <w:szCs w:val="24"/>
    </w:rPr>
  </w:style>
  <w:style w:type="character" w:styleId="Hipercze">
    <w:name w:val="Hyperlink"/>
    <w:rsid w:val="006C696A"/>
    <w:rPr>
      <w:rFonts w:ascii="Arial" w:hAnsi="Arial"/>
      <w:color w:val="0000FF"/>
      <w:sz w:val="24"/>
      <w:u w:val="single"/>
    </w:rPr>
  </w:style>
  <w:style w:type="character" w:styleId="UyteHipercze">
    <w:name w:val="FollowedHyperlink"/>
    <w:rsid w:val="00425506"/>
    <w:rPr>
      <w:rFonts w:ascii="Arial" w:hAnsi="Arial"/>
      <w:color w:val="800080"/>
      <w:u w:val="single"/>
    </w:rPr>
  </w:style>
  <w:style w:type="paragraph" w:styleId="Tekstpodstawowywcity">
    <w:name w:val="Body Text Indent"/>
    <w:basedOn w:val="Normalny"/>
    <w:rsid w:val="00425506"/>
    <w:pPr>
      <w:tabs>
        <w:tab w:val="left" w:pos="720"/>
      </w:tabs>
      <w:ind w:left="720"/>
    </w:pPr>
    <w:rPr>
      <w:snapToGrid w:val="0"/>
    </w:rPr>
  </w:style>
  <w:style w:type="paragraph" w:customStyle="1" w:styleId="Styl1">
    <w:name w:val="Styl1"/>
    <w:basedOn w:val="Listapunktowana2"/>
    <w:rsid w:val="006C696A"/>
    <w:pPr>
      <w:ind w:left="7411" w:hanging="7411"/>
    </w:pPr>
  </w:style>
  <w:style w:type="paragraph" w:customStyle="1" w:styleId="Numerpisma10pkt">
    <w:name w:val="Numer pisma 10pkt"/>
    <w:basedOn w:val="Normalny"/>
    <w:autoRedefine/>
    <w:rsid w:val="00630620"/>
    <w:pPr>
      <w:tabs>
        <w:tab w:val="left" w:pos="6946"/>
      </w:tabs>
      <w:jc w:val="left"/>
    </w:pPr>
    <w:rPr>
      <w:sz w:val="20"/>
    </w:rPr>
  </w:style>
  <w:style w:type="paragraph" w:styleId="Nagwek">
    <w:name w:val="header"/>
    <w:basedOn w:val="Normalny"/>
    <w:rsid w:val="00073BA2"/>
    <w:pPr>
      <w:tabs>
        <w:tab w:val="center" w:pos="4536"/>
        <w:tab w:val="right" w:pos="9072"/>
      </w:tabs>
    </w:pPr>
  </w:style>
  <w:style w:type="paragraph" w:styleId="Listapunktowana2">
    <w:name w:val="List Bullet 2"/>
    <w:basedOn w:val="Normalny"/>
    <w:rsid w:val="006C696A"/>
    <w:pPr>
      <w:numPr>
        <w:numId w:val="4"/>
      </w:numPr>
    </w:pPr>
  </w:style>
  <w:style w:type="paragraph" w:styleId="Akapitzlist">
    <w:name w:val="List Paragraph"/>
    <w:aliases w:val="lp1,List Paragraph1,List Paragraph2,ISCG Numerowanie,TZ-Nag2,Preambuła,RR PGE Akapit z listą,CP-UC,CP-Punkty,Bullet List,List - bullets,Equipment,Bullet 1,List Paragraph Char Char,b1,Figure_name,Numbered Indented Text,Ref,List_TIS,Styl 1"/>
    <w:basedOn w:val="Normalny"/>
    <w:link w:val="AkapitzlistZnak"/>
    <w:uiPriority w:val="34"/>
    <w:qFormat/>
    <w:rsid w:val="005374E9"/>
    <w:pPr>
      <w:ind w:left="720"/>
      <w:jc w:val="left"/>
    </w:pPr>
    <w:rPr>
      <w:rFonts w:ascii="Times New Roman" w:hAnsi="Times New Roman"/>
      <w:szCs w:val="24"/>
    </w:rPr>
  </w:style>
  <w:style w:type="character" w:customStyle="1" w:styleId="AkapitzlistZnak">
    <w:name w:val="Akapit z listą Znak"/>
    <w:aliases w:val="lp1 Znak,List Paragraph1 Znak,List Paragraph2 Znak,ISCG Numerowanie Znak,TZ-Nag2 Znak,Preambuła Znak,RR PGE Akapit z listą Znak,CP-UC Znak,CP-Punkty Znak,Bullet List Znak,List - bullets Znak,Equipment Znak,Bullet 1 Znak,b1 Znak"/>
    <w:link w:val="Akapitzlist"/>
    <w:uiPriority w:val="34"/>
    <w:rsid w:val="005374E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1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9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59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rlenoil.pl" TargetMode="External"/><Relationship Id="rId1" Type="http://schemas.openxmlformats.org/officeDocument/2006/relationships/hyperlink" Target="mailto:centrala@orlenoil.pl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iedojadlod\Moje%20dokumenty\CI\2007\Papier%20firmow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FCF1E832557F49AB54021A53DE6BB2" ma:contentTypeVersion="2" ma:contentTypeDescription="Utwórz nowy dokument." ma:contentTypeScope="" ma:versionID="e8cca57d185d1703a048f33bdf4dd5a5">
  <xsd:schema xmlns:xsd="http://www.w3.org/2001/XMLSchema" xmlns:xs="http://www.w3.org/2001/XMLSchema" xmlns:p="http://schemas.microsoft.com/office/2006/metadata/properties" xmlns:ns2="cf0f98f6-afb6-42fc-a5ff-4e962580f232" targetNamespace="http://schemas.microsoft.com/office/2006/metadata/properties" ma:root="true" ma:fieldsID="25397dfde154c51cf63533c640465944" ns2:_="">
    <xsd:import namespace="cf0f98f6-afb6-42fc-a5ff-4e962580f2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f98f6-afb6-42fc-a5ff-4e962580f23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7A8FAF9-CFB9-45EB-8545-1F6275F80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0f98f6-afb6-42fc-a5ff-4e962580f2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2EECE8-CF4E-4C04-A8B0-5771F7D0B6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CB5B52-8D76-40C4-9C2C-EDB701792AF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261AD3B-504F-4652-AD70-4C05F24C363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9FB0E2A-9C0B-4740-9916-1F1D36A0CC0F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6227BAF5-B35F-4400-987E-54055C8B0F6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</Template>
  <TotalTime>2</TotalTime>
  <Pages>1</Pages>
  <Words>182</Words>
  <Characters>1613</Characters>
  <Application>Microsoft Office Word</Application>
  <DocSecurity>0</DocSecurity>
  <Lines>59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nr</vt:lpstr>
    </vt:vector>
  </TitlesOfParts>
  <Company>MARO</Company>
  <LinksUpToDate>false</LinksUpToDate>
  <CharactersWithSpaces>1761</CharactersWithSpaces>
  <SharedDoc>false</SharedDoc>
  <HLinks>
    <vt:vector size="12" baseType="variant">
      <vt:variant>
        <vt:i4>7143476</vt:i4>
      </vt:variant>
      <vt:variant>
        <vt:i4>3</vt:i4>
      </vt:variant>
      <vt:variant>
        <vt:i4>0</vt:i4>
      </vt:variant>
      <vt:variant>
        <vt:i4>5</vt:i4>
      </vt:variant>
      <vt:variant>
        <vt:lpwstr>http://www.orlenoil.pl/</vt:lpwstr>
      </vt:variant>
      <vt:variant>
        <vt:lpwstr/>
      </vt:variant>
      <vt:variant>
        <vt:i4>5570673</vt:i4>
      </vt:variant>
      <vt:variant>
        <vt:i4>0</vt:i4>
      </vt:variant>
      <vt:variant>
        <vt:i4>0</vt:i4>
      </vt:variant>
      <vt:variant>
        <vt:i4>5</vt:i4>
      </vt:variant>
      <vt:variant>
        <vt:lpwstr>mailto:centrala@orlenoil.pl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nr</dc:title>
  <dc:subject/>
  <dc:creator>Dawid Niedojadło</dc:creator>
  <cp:keywords/>
  <cp:lastModifiedBy>Kraśniewska Ilona (OIL)</cp:lastModifiedBy>
  <cp:revision>3</cp:revision>
  <cp:lastPrinted>2018-04-27T07:47:00Z</cp:lastPrinted>
  <dcterms:created xsi:type="dcterms:W3CDTF">2026-08-20T07:21:00Z</dcterms:created>
  <dcterms:modified xsi:type="dcterms:W3CDTF">2026-08-26T11:05:00Z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ZQUVJZ5KM2P5-270-5</vt:lpwstr>
  </property>
  <property fmtid="{D5CDD505-2E9C-101B-9397-08002B2CF9AE}" pid="3" name="_dlc_DocIdItemGuid">
    <vt:lpwstr>aa737037-fce9-4643-aa48-b0da0eff63d4</vt:lpwstr>
  </property>
  <property fmtid="{D5CDD505-2E9C-101B-9397-08002B2CF9AE}" pid="4" name="_dlc_DocIdUrl">
    <vt:lpwstr>http://intranet-oil/dokumenty/_layouts/DocIdRedir.aspx?ID=ZQUVJZ5KM2P5-270-5, ZQUVJZ5KM2P5-270-5</vt:lpwstr>
  </property>
  <property fmtid="{D5CDD505-2E9C-101B-9397-08002B2CF9AE}" pid="5" name="MSIP_Label_53312e15-a5e9-4500-a857-15b9f442bba9_Enabled">
    <vt:lpwstr>true</vt:lpwstr>
  </property>
  <property fmtid="{D5CDD505-2E9C-101B-9397-08002B2CF9AE}" pid="6" name="MSIP_Label_53312e15-a5e9-4500-a857-15b9f442bba9_SetDate">
    <vt:lpwstr>2024-07-12T07:21:06Z</vt:lpwstr>
  </property>
  <property fmtid="{D5CDD505-2E9C-101B-9397-08002B2CF9AE}" pid="7" name="MSIP_Label_53312e15-a5e9-4500-a857-15b9f442bba9_Method">
    <vt:lpwstr>Standard</vt:lpwstr>
  </property>
  <property fmtid="{D5CDD505-2E9C-101B-9397-08002B2CF9AE}" pid="8" name="MSIP_Label_53312e15-a5e9-4500-a857-15b9f442bba9_Name">
    <vt:lpwstr>Informacje służbowe</vt:lpwstr>
  </property>
  <property fmtid="{D5CDD505-2E9C-101B-9397-08002B2CF9AE}" pid="9" name="MSIP_Label_53312e15-a5e9-4500-a857-15b9f442bba9_SiteId">
    <vt:lpwstr>8240863f-2f43-471d-b2eb-4a75fb9fab5b</vt:lpwstr>
  </property>
  <property fmtid="{D5CDD505-2E9C-101B-9397-08002B2CF9AE}" pid="10" name="MSIP_Label_53312e15-a5e9-4500-a857-15b9f442bba9_ActionId">
    <vt:lpwstr>50dfce65-2e7f-44ca-8c3e-d57908b312dd</vt:lpwstr>
  </property>
  <property fmtid="{D5CDD505-2E9C-101B-9397-08002B2CF9AE}" pid="11" name="MSIP_Label_53312e15-a5e9-4500-a857-15b9f442bba9_ContentBits">
    <vt:lpwstr>0</vt:lpwstr>
  </property>
  <property fmtid="{D5CDD505-2E9C-101B-9397-08002B2CF9AE}" pid="12" name="MSIP_Label_b3b60e38-724b-44cb-8b52-7841a0346e9d_Enabled">
    <vt:lpwstr>true</vt:lpwstr>
  </property>
  <property fmtid="{D5CDD505-2E9C-101B-9397-08002B2CF9AE}" pid="13" name="MSIP_Label_b3b60e38-724b-44cb-8b52-7841a0346e9d_SetDate">
    <vt:lpwstr>2026-05-08T11:17:27Z</vt:lpwstr>
  </property>
  <property fmtid="{D5CDD505-2E9C-101B-9397-08002B2CF9AE}" pid="14" name="MSIP_Label_b3b60e38-724b-44cb-8b52-7841a0346e9d_Method">
    <vt:lpwstr>Standard</vt:lpwstr>
  </property>
  <property fmtid="{D5CDD505-2E9C-101B-9397-08002B2CF9AE}" pid="15" name="MSIP_Label_b3b60e38-724b-44cb-8b52-7841a0346e9d_Name">
    <vt:lpwstr>aad.gkorl.label.internal.gkorl</vt:lpwstr>
  </property>
  <property fmtid="{D5CDD505-2E9C-101B-9397-08002B2CF9AE}" pid="16" name="MSIP_Label_b3b60e38-724b-44cb-8b52-7841a0346e9d_SiteId">
    <vt:lpwstr>49ed4135-8213-4cdc-b4ed-aca2fd2e32c2</vt:lpwstr>
  </property>
  <property fmtid="{D5CDD505-2E9C-101B-9397-08002B2CF9AE}" pid="17" name="MSIP_Label_b3b60e38-724b-44cb-8b52-7841a0346e9d_ActionId">
    <vt:lpwstr>7d4acf61-357b-45d2-ba24-7a48605cec25</vt:lpwstr>
  </property>
  <property fmtid="{D5CDD505-2E9C-101B-9397-08002B2CF9AE}" pid="18" name="MSIP_Label_b3b60e38-724b-44cb-8b52-7841a0346e9d_ContentBits">
    <vt:lpwstr>0</vt:lpwstr>
  </property>
  <property fmtid="{D5CDD505-2E9C-101B-9397-08002B2CF9AE}" pid="19" name="MSIP_Label_b3b60e38-724b-44cb-8b52-7841a0346e9d_Tag">
    <vt:lpwstr>10, 3, 0, 1</vt:lpwstr>
  </property>
</Properties>
</file>